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D40" w:rsidRPr="005F2853" w:rsidRDefault="00126D40" w:rsidP="00126D40">
      <w:pPr>
        <w:adjustRightInd w:val="0"/>
        <w:snapToGrid w:val="0"/>
        <w:spacing w:line="240" w:lineRule="atLeast"/>
        <w:jc w:val="center"/>
        <w:rPr>
          <w:rFonts w:ascii="黑体" w:eastAsia="黑体" w:hAnsi="黑体"/>
          <w:sz w:val="30"/>
          <w:szCs w:val="30"/>
        </w:rPr>
      </w:pPr>
      <w:r w:rsidRPr="003F1F79">
        <w:rPr>
          <w:rFonts w:ascii="黑体" w:eastAsia="黑体" w:hAnsi="黑体" w:hint="eastAsia"/>
          <w:noProof/>
          <w:sz w:val="30"/>
          <w:szCs w:val="30"/>
        </w:rPr>
        <w:t>学生工作及社会实践类</w:t>
      </w:r>
      <w:r>
        <w:rPr>
          <w:rFonts w:ascii="黑体" w:eastAsia="黑体" w:hAnsi="黑体" w:hint="eastAsia"/>
          <w:sz w:val="30"/>
          <w:szCs w:val="30"/>
        </w:rPr>
        <w:t>积分认定标准</w:t>
      </w:r>
    </w:p>
    <w:p w:rsidR="00126D40" w:rsidRPr="00B77D0F" w:rsidRDefault="00126D40" w:rsidP="00126D40">
      <w:pPr>
        <w:adjustRightInd w:val="0"/>
        <w:snapToGrid w:val="0"/>
        <w:spacing w:line="240" w:lineRule="atLeast"/>
        <w:rPr>
          <w:b/>
          <w:sz w:val="24"/>
        </w:rPr>
      </w:pPr>
      <w:r>
        <w:rPr>
          <w:b/>
          <w:sz w:val="24"/>
        </w:rPr>
        <w:t>1</w:t>
      </w:r>
      <w:r w:rsidRPr="00B77D0F">
        <w:rPr>
          <w:rFonts w:hint="eastAsia"/>
          <w:b/>
          <w:sz w:val="24"/>
        </w:rPr>
        <w:t>、社会活动及获得荣誉计分</w:t>
      </w:r>
    </w:p>
    <w:tbl>
      <w:tblPr>
        <w:tblW w:w="11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720"/>
        <w:gridCol w:w="1080"/>
        <w:gridCol w:w="1348"/>
        <w:gridCol w:w="1344"/>
        <w:gridCol w:w="728"/>
        <w:gridCol w:w="1260"/>
        <w:gridCol w:w="900"/>
        <w:gridCol w:w="720"/>
      </w:tblGrid>
      <w:tr w:rsidR="00126D40" w:rsidRPr="00F54479" w:rsidTr="00477E1B">
        <w:trPr>
          <w:jc w:val="center"/>
        </w:trPr>
        <w:tc>
          <w:tcPr>
            <w:tcW w:w="3687" w:type="dxa"/>
            <w:vMerge w:val="restart"/>
            <w:shd w:val="clear" w:color="auto" w:fill="auto"/>
            <w:vAlign w:val="center"/>
          </w:tcPr>
          <w:p w:rsidR="00126D40" w:rsidRPr="00F54479" w:rsidRDefault="00126D40" w:rsidP="00477E1B">
            <w:pPr>
              <w:adjustRightInd w:val="0"/>
              <w:snapToGrid w:val="0"/>
              <w:spacing w:line="240" w:lineRule="atLeast"/>
              <w:jc w:val="center"/>
              <w:rPr>
                <w:b/>
                <w:szCs w:val="21"/>
              </w:rPr>
            </w:pPr>
            <w:r>
              <w:rPr>
                <w:rFonts w:hint="eastAsia"/>
                <w:b/>
                <w:szCs w:val="21"/>
              </w:rPr>
              <w:t>类别</w:t>
            </w:r>
          </w:p>
        </w:tc>
        <w:tc>
          <w:tcPr>
            <w:tcW w:w="4492" w:type="dxa"/>
            <w:gridSpan w:val="4"/>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参与活动</w:t>
            </w:r>
          </w:p>
        </w:tc>
        <w:tc>
          <w:tcPr>
            <w:tcW w:w="1988" w:type="dxa"/>
            <w:gridSpan w:val="2"/>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组织活动</w:t>
            </w:r>
          </w:p>
        </w:tc>
        <w:tc>
          <w:tcPr>
            <w:tcW w:w="1620" w:type="dxa"/>
            <w:gridSpan w:val="2"/>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集体荣誉</w:t>
            </w:r>
          </w:p>
        </w:tc>
      </w:tr>
      <w:tr w:rsidR="00126D40" w:rsidRPr="00F54479" w:rsidTr="00477E1B">
        <w:trPr>
          <w:jc w:val="center"/>
        </w:trPr>
        <w:tc>
          <w:tcPr>
            <w:tcW w:w="3687" w:type="dxa"/>
            <w:vMerge/>
            <w:shd w:val="clear" w:color="auto" w:fill="auto"/>
            <w:vAlign w:val="center"/>
          </w:tcPr>
          <w:p w:rsidR="00126D40" w:rsidRPr="00F54479" w:rsidRDefault="00126D40" w:rsidP="00477E1B">
            <w:pPr>
              <w:adjustRightInd w:val="0"/>
              <w:snapToGrid w:val="0"/>
              <w:spacing w:line="240" w:lineRule="atLeast"/>
              <w:jc w:val="center"/>
              <w:rPr>
                <w:b/>
                <w:szCs w:val="21"/>
              </w:rPr>
            </w:pPr>
          </w:p>
        </w:tc>
        <w:tc>
          <w:tcPr>
            <w:tcW w:w="720" w:type="dxa"/>
            <w:vMerge w:val="restart"/>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单人参与</w:t>
            </w:r>
          </w:p>
        </w:tc>
        <w:tc>
          <w:tcPr>
            <w:tcW w:w="3772" w:type="dxa"/>
            <w:gridSpan w:val="3"/>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集体参与</w:t>
            </w:r>
          </w:p>
        </w:tc>
        <w:tc>
          <w:tcPr>
            <w:tcW w:w="728" w:type="dxa"/>
            <w:vMerge w:val="restart"/>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主要人员</w:t>
            </w:r>
          </w:p>
        </w:tc>
        <w:tc>
          <w:tcPr>
            <w:tcW w:w="1260" w:type="dxa"/>
            <w:vMerge w:val="restart"/>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其他人员及志愿者</w:t>
            </w:r>
          </w:p>
        </w:tc>
        <w:tc>
          <w:tcPr>
            <w:tcW w:w="900" w:type="dxa"/>
            <w:vMerge w:val="restart"/>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主要负责人</w:t>
            </w:r>
          </w:p>
        </w:tc>
        <w:tc>
          <w:tcPr>
            <w:tcW w:w="720" w:type="dxa"/>
            <w:vMerge w:val="restart"/>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其他骨干</w:t>
            </w:r>
          </w:p>
        </w:tc>
      </w:tr>
      <w:tr w:rsidR="00126D40" w:rsidRPr="00F54479" w:rsidTr="00477E1B">
        <w:trPr>
          <w:jc w:val="center"/>
        </w:trPr>
        <w:tc>
          <w:tcPr>
            <w:tcW w:w="3687" w:type="dxa"/>
            <w:vMerge/>
            <w:shd w:val="clear" w:color="auto" w:fill="auto"/>
            <w:vAlign w:val="center"/>
          </w:tcPr>
          <w:p w:rsidR="00126D40" w:rsidRPr="00F54479" w:rsidRDefault="00126D40" w:rsidP="00477E1B">
            <w:pPr>
              <w:adjustRightInd w:val="0"/>
              <w:snapToGrid w:val="0"/>
              <w:spacing w:line="240" w:lineRule="atLeast"/>
              <w:jc w:val="center"/>
              <w:rPr>
                <w:b/>
                <w:szCs w:val="21"/>
              </w:rPr>
            </w:pPr>
          </w:p>
        </w:tc>
        <w:tc>
          <w:tcPr>
            <w:tcW w:w="720" w:type="dxa"/>
            <w:vMerge/>
            <w:shd w:val="clear" w:color="auto" w:fill="auto"/>
            <w:vAlign w:val="center"/>
          </w:tcPr>
          <w:p w:rsidR="00126D40" w:rsidRPr="00F54479" w:rsidRDefault="00126D40" w:rsidP="00477E1B">
            <w:pPr>
              <w:adjustRightInd w:val="0"/>
              <w:snapToGrid w:val="0"/>
              <w:spacing w:line="240" w:lineRule="atLeast"/>
              <w:jc w:val="center"/>
              <w:rPr>
                <w:szCs w:val="21"/>
              </w:rPr>
            </w:pPr>
          </w:p>
        </w:tc>
        <w:tc>
          <w:tcPr>
            <w:tcW w:w="1080" w:type="dxa"/>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负责人</w:t>
            </w:r>
          </w:p>
        </w:tc>
        <w:tc>
          <w:tcPr>
            <w:tcW w:w="1348" w:type="dxa"/>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主要参与人</w:t>
            </w:r>
          </w:p>
        </w:tc>
        <w:tc>
          <w:tcPr>
            <w:tcW w:w="1344" w:type="dxa"/>
            <w:shd w:val="clear" w:color="auto" w:fill="auto"/>
            <w:vAlign w:val="center"/>
          </w:tcPr>
          <w:p w:rsidR="00126D40" w:rsidRPr="00F54479" w:rsidRDefault="00126D40" w:rsidP="00477E1B">
            <w:pPr>
              <w:adjustRightInd w:val="0"/>
              <w:snapToGrid w:val="0"/>
              <w:spacing w:line="240" w:lineRule="atLeast"/>
              <w:jc w:val="center"/>
              <w:rPr>
                <w:b/>
                <w:szCs w:val="21"/>
              </w:rPr>
            </w:pPr>
            <w:r w:rsidRPr="00F54479">
              <w:rPr>
                <w:rFonts w:hint="eastAsia"/>
                <w:b/>
                <w:szCs w:val="21"/>
              </w:rPr>
              <w:t>其他参与人</w:t>
            </w:r>
          </w:p>
        </w:tc>
        <w:tc>
          <w:tcPr>
            <w:tcW w:w="728" w:type="dxa"/>
            <w:vMerge/>
            <w:shd w:val="clear" w:color="auto" w:fill="auto"/>
            <w:vAlign w:val="center"/>
          </w:tcPr>
          <w:p w:rsidR="00126D40" w:rsidRPr="00F54479" w:rsidRDefault="00126D40" w:rsidP="00477E1B">
            <w:pPr>
              <w:adjustRightInd w:val="0"/>
              <w:snapToGrid w:val="0"/>
              <w:spacing w:line="240" w:lineRule="atLeast"/>
              <w:jc w:val="center"/>
              <w:rPr>
                <w:szCs w:val="21"/>
              </w:rPr>
            </w:pPr>
          </w:p>
        </w:tc>
        <w:tc>
          <w:tcPr>
            <w:tcW w:w="1260" w:type="dxa"/>
            <w:vMerge/>
            <w:shd w:val="clear" w:color="auto" w:fill="auto"/>
            <w:vAlign w:val="center"/>
          </w:tcPr>
          <w:p w:rsidR="00126D40" w:rsidRPr="00F54479" w:rsidRDefault="00126D40" w:rsidP="00477E1B">
            <w:pPr>
              <w:adjustRightInd w:val="0"/>
              <w:snapToGrid w:val="0"/>
              <w:spacing w:line="240" w:lineRule="atLeast"/>
              <w:jc w:val="center"/>
              <w:rPr>
                <w:szCs w:val="21"/>
              </w:rPr>
            </w:pPr>
          </w:p>
        </w:tc>
        <w:tc>
          <w:tcPr>
            <w:tcW w:w="900" w:type="dxa"/>
            <w:vMerge/>
            <w:shd w:val="clear" w:color="auto" w:fill="auto"/>
            <w:vAlign w:val="center"/>
          </w:tcPr>
          <w:p w:rsidR="00126D40" w:rsidRPr="00F54479" w:rsidRDefault="00126D40" w:rsidP="00477E1B">
            <w:pPr>
              <w:adjustRightInd w:val="0"/>
              <w:snapToGrid w:val="0"/>
              <w:spacing w:line="240" w:lineRule="atLeast"/>
              <w:jc w:val="center"/>
              <w:rPr>
                <w:szCs w:val="21"/>
              </w:rPr>
            </w:pPr>
          </w:p>
        </w:tc>
        <w:tc>
          <w:tcPr>
            <w:tcW w:w="720" w:type="dxa"/>
            <w:vMerge/>
            <w:shd w:val="clear" w:color="auto" w:fill="auto"/>
            <w:vAlign w:val="center"/>
          </w:tcPr>
          <w:p w:rsidR="00126D40" w:rsidRPr="00F54479" w:rsidRDefault="00126D40" w:rsidP="00477E1B">
            <w:pPr>
              <w:adjustRightInd w:val="0"/>
              <w:snapToGrid w:val="0"/>
              <w:spacing w:line="240" w:lineRule="atLeast"/>
              <w:jc w:val="center"/>
              <w:rPr>
                <w:szCs w:val="21"/>
              </w:rPr>
            </w:pP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校级活动及以上</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72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1.6</w:t>
            </w:r>
          </w:p>
        </w:tc>
        <w:tc>
          <w:tcPr>
            <w:tcW w:w="126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0.8</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学院、社团级活动</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72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1.0</w:t>
            </w:r>
          </w:p>
        </w:tc>
        <w:tc>
          <w:tcPr>
            <w:tcW w:w="1260"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6</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trHeight w:val="157"/>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国家一等奖或前三名以上</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r w:rsidRPr="00F54479">
              <w:rPr>
                <w:rFonts w:hint="eastAsia"/>
                <w:szCs w:val="21"/>
              </w:rPr>
              <w:t>0</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r w:rsidRPr="00F54479">
              <w:rPr>
                <w:rFonts w:hint="eastAsia"/>
                <w:szCs w:val="21"/>
              </w:rPr>
              <w:t>0</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14</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10</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国家级奖励、省一等奖或前三名以上</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10</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10</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7</w:t>
            </w:r>
            <w:r w:rsidRPr="00F54479">
              <w:rPr>
                <w:rFonts w:hint="eastAsia"/>
                <w:szCs w:val="21"/>
              </w:rPr>
              <w:t>.</w:t>
            </w:r>
            <w:r>
              <w:rPr>
                <w:rFonts w:hint="eastAsia"/>
                <w:szCs w:val="21"/>
              </w:rPr>
              <w:t>0</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5</w:t>
            </w:r>
            <w:r w:rsidRPr="00F54479">
              <w:rPr>
                <w:rFonts w:hint="eastAsia"/>
                <w:szCs w:val="21"/>
              </w:rPr>
              <w:t>.</w:t>
            </w:r>
            <w:r>
              <w:rPr>
                <w:rFonts w:hint="eastAsia"/>
                <w:szCs w:val="21"/>
              </w:rPr>
              <w:t>0</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省级奖励、校一等奖或前三名以上</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4</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4</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3</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校级奖励、学院一等奖或前三名以上</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w:t>
            </w:r>
            <w:r w:rsidRPr="00F54479">
              <w:rPr>
                <w:rFonts w:hint="eastAsia"/>
                <w:szCs w:val="21"/>
              </w:rPr>
              <w:t>.</w:t>
            </w:r>
            <w:r>
              <w:rPr>
                <w:rFonts w:hint="eastAsia"/>
                <w:szCs w:val="21"/>
              </w:rPr>
              <w:t>6</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w:t>
            </w:r>
            <w:r w:rsidRPr="00F54479">
              <w:rPr>
                <w:rFonts w:hint="eastAsia"/>
                <w:szCs w:val="21"/>
              </w:rPr>
              <w:t>.</w:t>
            </w:r>
            <w:r>
              <w:rPr>
                <w:rFonts w:hint="eastAsia"/>
                <w:szCs w:val="21"/>
              </w:rPr>
              <w:t>2</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学院级奖励</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w:t>
            </w:r>
          </w:p>
        </w:tc>
        <w:tc>
          <w:tcPr>
            <w:tcW w:w="108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w:t>
            </w:r>
          </w:p>
        </w:tc>
        <w:tc>
          <w:tcPr>
            <w:tcW w:w="1348"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8</w:t>
            </w:r>
          </w:p>
        </w:tc>
        <w:tc>
          <w:tcPr>
            <w:tcW w:w="1344"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6</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国家级媒体正面报道</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10</w:t>
            </w:r>
          </w:p>
        </w:tc>
        <w:tc>
          <w:tcPr>
            <w:tcW w:w="1260" w:type="dxa"/>
            <w:shd w:val="clear" w:color="auto" w:fill="auto"/>
            <w:vAlign w:val="center"/>
          </w:tcPr>
          <w:p w:rsidR="00126D40" w:rsidRDefault="00126D40" w:rsidP="00477E1B">
            <w:pPr>
              <w:adjustRightInd w:val="0"/>
              <w:snapToGrid w:val="0"/>
              <w:spacing w:line="240" w:lineRule="atLeast"/>
              <w:jc w:val="center"/>
            </w:pPr>
            <w:r>
              <w:rPr>
                <w:rFonts w:hint="eastAsia"/>
                <w:szCs w:val="21"/>
              </w:rPr>
              <w:t>2</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省级媒体正面报道</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6</w:t>
            </w:r>
          </w:p>
        </w:tc>
        <w:tc>
          <w:tcPr>
            <w:tcW w:w="1260" w:type="dxa"/>
            <w:shd w:val="clear" w:color="auto" w:fill="auto"/>
            <w:vAlign w:val="center"/>
          </w:tcPr>
          <w:p w:rsidR="00126D40" w:rsidRDefault="00126D40" w:rsidP="00477E1B">
            <w:pPr>
              <w:adjustRightInd w:val="0"/>
              <w:snapToGrid w:val="0"/>
              <w:spacing w:line="240" w:lineRule="atLeast"/>
              <w:jc w:val="center"/>
            </w:pPr>
            <w:r>
              <w:rPr>
                <w:rFonts w:hint="eastAsia"/>
                <w:szCs w:val="21"/>
              </w:rPr>
              <w:t>1</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校级媒体正面报道</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Pr="00F54479" w:rsidRDefault="00126D40" w:rsidP="00477E1B">
            <w:pPr>
              <w:adjustRightInd w:val="0"/>
              <w:snapToGrid w:val="0"/>
              <w:spacing w:line="240" w:lineRule="atLeast"/>
              <w:jc w:val="center"/>
              <w:rPr>
                <w:szCs w:val="21"/>
              </w:rPr>
            </w:pPr>
            <w:r w:rsidRPr="00F54479">
              <w:rPr>
                <w:rFonts w:hint="eastAsia"/>
                <w:szCs w:val="21"/>
              </w:rPr>
              <w:t>0.</w:t>
            </w:r>
            <w:r>
              <w:rPr>
                <w:rFonts w:hint="eastAsia"/>
                <w:szCs w:val="21"/>
              </w:rPr>
              <w:t>4</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国家级荣誉</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20</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12</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省级荣誉</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8</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4</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校级荣誉</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4</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p>
        </w:tc>
      </w:tr>
      <w:tr w:rsidR="00126D40" w:rsidRPr="00F54479" w:rsidTr="00477E1B">
        <w:trPr>
          <w:jc w:val="center"/>
        </w:trPr>
        <w:tc>
          <w:tcPr>
            <w:tcW w:w="3687" w:type="dxa"/>
            <w:shd w:val="clear" w:color="auto" w:fill="auto"/>
            <w:vAlign w:val="center"/>
          </w:tcPr>
          <w:p w:rsidR="00126D40" w:rsidRPr="00485E31" w:rsidRDefault="00126D40" w:rsidP="00477E1B">
            <w:pPr>
              <w:adjustRightInd w:val="0"/>
              <w:snapToGrid w:val="0"/>
              <w:spacing w:line="240" w:lineRule="atLeast"/>
              <w:jc w:val="center"/>
              <w:rPr>
                <w:rFonts w:ascii="仿宋" w:eastAsia="仿宋" w:hAnsi="仿宋"/>
                <w:b/>
                <w:szCs w:val="21"/>
              </w:rPr>
            </w:pPr>
            <w:r w:rsidRPr="00485E31">
              <w:rPr>
                <w:rFonts w:ascii="仿宋" w:eastAsia="仿宋" w:hAnsi="仿宋" w:hint="eastAsia"/>
                <w:b/>
                <w:szCs w:val="21"/>
              </w:rPr>
              <w:t>学院级荣誉</w:t>
            </w:r>
          </w:p>
        </w:tc>
        <w:tc>
          <w:tcPr>
            <w:tcW w:w="72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08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344"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728"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1260" w:type="dxa"/>
            <w:shd w:val="clear" w:color="auto" w:fill="auto"/>
            <w:vAlign w:val="center"/>
          </w:tcPr>
          <w:p w:rsidR="00126D40" w:rsidRDefault="00126D40" w:rsidP="00477E1B">
            <w:pPr>
              <w:adjustRightInd w:val="0"/>
              <w:snapToGrid w:val="0"/>
              <w:spacing w:line="240" w:lineRule="atLeast"/>
              <w:jc w:val="center"/>
            </w:pPr>
            <w:r w:rsidRPr="00F54479">
              <w:rPr>
                <w:rFonts w:hint="eastAsia"/>
                <w:szCs w:val="21"/>
              </w:rPr>
              <w:t>/</w:t>
            </w:r>
          </w:p>
        </w:tc>
        <w:tc>
          <w:tcPr>
            <w:tcW w:w="90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2</w:t>
            </w:r>
          </w:p>
        </w:tc>
        <w:tc>
          <w:tcPr>
            <w:tcW w:w="720" w:type="dxa"/>
            <w:shd w:val="clear" w:color="auto" w:fill="auto"/>
            <w:vAlign w:val="center"/>
          </w:tcPr>
          <w:p w:rsidR="00126D40" w:rsidRPr="00F54479" w:rsidRDefault="00126D40" w:rsidP="00477E1B">
            <w:pPr>
              <w:adjustRightInd w:val="0"/>
              <w:snapToGrid w:val="0"/>
              <w:spacing w:line="240" w:lineRule="atLeast"/>
              <w:jc w:val="center"/>
              <w:rPr>
                <w:szCs w:val="21"/>
              </w:rPr>
            </w:pPr>
            <w:r>
              <w:rPr>
                <w:rFonts w:hint="eastAsia"/>
                <w:szCs w:val="21"/>
              </w:rPr>
              <w:t>1</w:t>
            </w:r>
          </w:p>
        </w:tc>
      </w:tr>
    </w:tbl>
    <w:p w:rsidR="00126D40" w:rsidRDefault="00126D40" w:rsidP="00126D40">
      <w:pPr>
        <w:adjustRightInd w:val="0"/>
        <w:snapToGrid w:val="0"/>
        <w:spacing w:line="240" w:lineRule="atLeast"/>
        <w:rPr>
          <w:szCs w:val="21"/>
        </w:rPr>
      </w:pPr>
      <w:r>
        <w:rPr>
          <w:rFonts w:hint="eastAsia"/>
          <w:szCs w:val="21"/>
        </w:rPr>
        <w:t>说明：</w:t>
      </w:r>
      <w:r w:rsidDel="00A779EB">
        <w:rPr>
          <w:rFonts w:hint="eastAsia"/>
          <w:szCs w:val="21"/>
        </w:rPr>
        <w:t xml:space="preserve"> </w:t>
      </w:r>
    </w:p>
    <w:p w:rsidR="00126D40" w:rsidRDefault="00126D40" w:rsidP="00126D40">
      <w:pPr>
        <w:adjustRightInd w:val="0"/>
        <w:snapToGrid w:val="0"/>
        <w:spacing w:line="240" w:lineRule="atLeast"/>
        <w:rPr>
          <w:szCs w:val="21"/>
        </w:rPr>
      </w:pPr>
      <w:r>
        <w:rPr>
          <w:rFonts w:hint="eastAsia"/>
          <w:szCs w:val="21"/>
        </w:rPr>
        <w:t xml:space="preserve">     </w:t>
      </w:r>
      <w:r>
        <w:rPr>
          <w:rFonts w:hint="eastAsia"/>
          <w:szCs w:val="21"/>
        </w:rPr>
        <w:t>（</w:t>
      </w:r>
      <w:r>
        <w:rPr>
          <w:rFonts w:hint="eastAsia"/>
          <w:szCs w:val="21"/>
        </w:rPr>
        <w:t>1</w:t>
      </w:r>
      <w:r>
        <w:rPr>
          <w:rFonts w:hint="eastAsia"/>
          <w:szCs w:val="21"/>
        </w:rPr>
        <w:t>）校级以上荣誉如仅通过院内评审而未参与外部竞争的，不计算积分</w:t>
      </w:r>
      <w:r w:rsidRPr="00F50856">
        <w:rPr>
          <w:rFonts w:hint="eastAsia"/>
          <w:szCs w:val="21"/>
        </w:rPr>
        <w:t>。</w:t>
      </w:r>
    </w:p>
    <w:p w:rsidR="00126D40" w:rsidRDefault="00126D40" w:rsidP="00126D40">
      <w:pPr>
        <w:adjustRightInd w:val="0"/>
        <w:snapToGrid w:val="0"/>
        <w:spacing w:line="240" w:lineRule="atLeast"/>
        <w:ind w:firstLineChars="250" w:firstLine="525"/>
        <w:rPr>
          <w:szCs w:val="21"/>
        </w:rPr>
      </w:pPr>
      <w:r>
        <w:rPr>
          <w:rFonts w:hint="eastAsia"/>
          <w:szCs w:val="21"/>
        </w:rPr>
        <w:t>（</w:t>
      </w:r>
      <w:r>
        <w:rPr>
          <w:rFonts w:hint="eastAsia"/>
          <w:szCs w:val="21"/>
        </w:rPr>
        <w:t>2</w:t>
      </w:r>
      <w:r>
        <w:rPr>
          <w:rFonts w:hint="eastAsia"/>
          <w:szCs w:val="21"/>
        </w:rPr>
        <w:t>）活动组织者计组织得分，不再计参与得分。</w:t>
      </w:r>
    </w:p>
    <w:p w:rsidR="00126D40" w:rsidRDefault="00126D40" w:rsidP="00126D40">
      <w:pPr>
        <w:adjustRightInd w:val="0"/>
        <w:snapToGrid w:val="0"/>
        <w:spacing w:line="240" w:lineRule="atLeast"/>
        <w:ind w:firstLineChars="250" w:firstLine="525"/>
        <w:rPr>
          <w:szCs w:val="21"/>
        </w:rPr>
      </w:pPr>
      <w:r>
        <w:rPr>
          <w:rFonts w:hint="eastAsia"/>
          <w:szCs w:val="21"/>
        </w:rPr>
        <w:t>（</w:t>
      </w:r>
      <w:r>
        <w:rPr>
          <w:rFonts w:hint="eastAsia"/>
          <w:szCs w:val="21"/>
        </w:rPr>
        <w:t>3</w:t>
      </w:r>
      <w:r>
        <w:rPr>
          <w:rFonts w:hint="eastAsia"/>
          <w:szCs w:val="21"/>
        </w:rPr>
        <w:t>）集体参与活动如获奖，主要参与人至多两名，由负责人确定；无负责人的项目如运动会等在学院认可的情况下可均按主要参与人计分。</w:t>
      </w:r>
    </w:p>
    <w:p w:rsidR="00126D40" w:rsidRDefault="00126D40" w:rsidP="00126D40">
      <w:pPr>
        <w:adjustRightInd w:val="0"/>
        <w:snapToGrid w:val="0"/>
        <w:spacing w:line="240" w:lineRule="atLeast"/>
        <w:rPr>
          <w:szCs w:val="21"/>
        </w:rPr>
      </w:pPr>
      <w:r>
        <w:rPr>
          <w:rFonts w:hint="eastAsia"/>
          <w:szCs w:val="21"/>
        </w:rPr>
        <w:t xml:space="preserve">     </w:t>
      </w:r>
      <w:r>
        <w:rPr>
          <w:rFonts w:hint="eastAsia"/>
          <w:szCs w:val="21"/>
        </w:rPr>
        <w:t>（</w:t>
      </w:r>
      <w:r>
        <w:rPr>
          <w:rFonts w:hint="eastAsia"/>
          <w:szCs w:val="21"/>
        </w:rPr>
        <w:t>4</w:t>
      </w:r>
      <w:r>
        <w:rPr>
          <w:rFonts w:hint="eastAsia"/>
          <w:szCs w:val="21"/>
        </w:rPr>
        <w:t>）集体荣誉指由学院内学生集体获得，不包括院外学生社团或集体；集体主要负责人指班长、团支书、党支书、学生会正副主席、研究生会正副主席、团总支书记；其他骨干指班委、支委、学生会正副部长、研究生会正副部长。</w:t>
      </w:r>
    </w:p>
    <w:p w:rsidR="00126D40" w:rsidRDefault="00126D40" w:rsidP="00126D40">
      <w:pPr>
        <w:adjustRightInd w:val="0"/>
        <w:snapToGrid w:val="0"/>
        <w:spacing w:line="240" w:lineRule="atLeast"/>
        <w:ind w:firstLineChars="250" w:firstLine="525"/>
        <w:rPr>
          <w:szCs w:val="21"/>
        </w:rPr>
      </w:pPr>
      <w:r w:rsidRPr="00286C2C">
        <w:rPr>
          <w:rFonts w:hint="eastAsia"/>
          <w:szCs w:val="21"/>
        </w:rPr>
        <w:t>（</w:t>
      </w:r>
      <w:r>
        <w:rPr>
          <w:rFonts w:hint="eastAsia"/>
          <w:szCs w:val="21"/>
        </w:rPr>
        <w:t>5</w:t>
      </w:r>
      <w:r w:rsidRPr="00286C2C">
        <w:rPr>
          <w:rFonts w:hint="eastAsia"/>
          <w:szCs w:val="21"/>
        </w:rPr>
        <w:t>）</w:t>
      </w:r>
      <w:r>
        <w:rPr>
          <w:rFonts w:hint="eastAsia"/>
          <w:szCs w:val="21"/>
        </w:rPr>
        <w:t>同一内容申报奖励计分按最高获奖级别计</w:t>
      </w:r>
      <w:r w:rsidRPr="00286C2C">
        <w:rPr>
          <w:rFonts w:hint="eastAsia"/>
          <w:szCs w:val="21"/>
        </w:rPr>
        <w:t>，不重复累加。</w:t>
      </w:r>
      <w:r>
        <w:rPr>
          <w:rFonts w:hint="eastAsia"/>
          <w:szCs w:val="21"/>
        </w:rPr>
        <w:t>如周期跨两次奖励申请区间，则需扣除之前的有效申请得分。</w:t>
      </w:r>
    </w:p>
    <w:p w:rsidR="00126D40" w:rsidRPr="00286C2C" w:rsidRDefault="00126D40" w:rsidP="00126D40">
      <w:pPr>
        <w:adjustRightInd w:val="0"/>
        <w:snapToGrid w:val="0"/>
        <w:spacing w:line="240" w:lineRule="atLeast"/>
        <w:ind w:firstLineChars="250" w:firstLine="525"/>
        <w:rPr>
          <w:szCs w:val="21"/>
        </w:rPr>
      </w:pPr>
      <w:r>
        <w:rPr>
          <w:rFonts w:hint="eastAsia"/>
          <w:szCs w:val="21"/>
        </w:rPr>
        <w:t>（</w:t>
      </w:r>
      <w:r>
        <w:rPr>
          <w:rFonts w:hint="eastAsia"/>
          <w:szCs w:val="21"/>
        </w:rPr>
        <w:t>6</w:t>
      </w:r>
      <w:r>
        <w:rPr>
          <w:rFonts w:hint="eastAsia"/>
          <w:szCs w:val="21"/>
        </w:rPr>
        <w:t>）参与或组织由院学办事先认可的学校、学院、学生社团的重大活动，根据参与程度和工作量，积分可以上浮但最高不超过一倍。</w:t>
      </w:r>
    </w:p>
    <w:p w:rsidR="00126D40" w:rsidRPr="00A7640F" w:rsidRDefault="00126D40" w:rsidP="00126D40">
      <w:pPr>
        <w:adjustRightInd w:val="0"/>
        <w:snapToGrid w:val="0"/>
        <w:spacing w:line="240" w:lineRule="atLeast"/>
        <w:ind w:firstLineChars="250" w:firstLine="525"/>
        <w:rPr>
          <w:szCs w:val="21"/>
        </w:rPr>
      </w:pPr>
      <w:r w:rsidRPr="00A7640F">
        <w:rPr>
          <w:rFonts w:hint="eastAsia"/>
          <w:szCs w:val="21"/>
        </w:rPr>
        <w:t>（</w:t>
      </w:r>
      <w:r>
        <w:rPr>
          <w:rFonts w:hint="eastAsia"/>
          <w:szCs w:val="21"/>
        </w:rPr>
        <w:t>7</w:t>
      </w:r>
      <w:r w:rsidRPr="00A7640F">
        <w:rPr>
          <w:rFonts w:hint="eastAsia"/>
          <w:szCs w:val="21"/>
        </w:rPr>
        <w:t>）</w:t>
      </w:r>
      <w:r>
        <w:rPr>
          <w:rFonts w:hint="eastAsia"/>
          <w:szCs w:val="21"/>
        </w:rPr>
        <w:t>表格中未涉及的由院学办会同评委会根据实际情况讨论认定。</w:t>
      </w:r>
    </w:p>
    <w:p w:rsidR="00126D40" w:rsidRPr="00B77D0F" w:rsidRDefault="00126D40" w:rsidP="00126D40">
      <w:pPr>
        <w:adjustRightInd w:val="0"/>
        <w:snapToGrid w:val="0"/>
        <w:spacing w:line="240" w:lineRule="atLeast"/>
        <w:rPr>
          <w:b/>
          <w:sz w:val="24"/>
        </w:rPr>
      </w:pPr>
      <w:r>
        <w:rPr>
          <w:b/>
          <w:sz w:val="24"/>
        </w:rPr>
        <w:t>2</w:t>
      </w:r>
      <w:r w:rsidRPr="00B77D0F">
        <w:rPr>
          <w:rFonts w:hint="eastAsia"/>
          <w:b/>
          <w:sz w:val="24"/>
        </w:rPr>
        <w:t>、学生工作任职计分</w:t>
      </w:r>
    </w:p>
    <w:p w:rsidR="00126D40" w:rsidRPr="00242106" w:rsidRDefault="00126D40" w:rsidP="00126D40">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1</w:t>
      </w:r>
      <w:r w:rsidRPr="00242106">
        <w:rPr>
          <w:rFonts w:hint="eastAsia"/>
          <w:szCs w:val="21"/>
        </w:rPr>
        <w:t>）校学生会、校研究生会、学生团体联合会主席计</w:t>
      </w:r>
      <w:r>
        <w:rPr>
          <w:rFonts w:hint="eastAsia"/>
          <w:szCs w:val="21"/>
        </w:rPr>
        <w:t>16</w:t>
      </w:r>
      <w:r w:rsidRPr="00242106">
        <w:rPr>
          <w:rFonts w:hint="eastAsia"/>
          <w:szCs w:val="21"/>
        </w:rPr>
        <w:t>分，主席团成员计</w:t>
      </w:r>
      <w:r>
        <w:rPr>
          <w:rFonts w:hint="eastAsia"/>
          <w:szCs w:val="21"/>
        </w:rPr>
        <w:t>12</w:t>
      </w:r>
      <w:r w:rsidRPr="00242106">
        <w:rPr>
          <w:rFonts w:hint="eastAsia"/>
          <w:szCs w:val="21"/>
        </w:rPr>
        <w:t>分，部长计</w:t>
      </w:r>
      <w:r>
        <w:rPr>
          <w:rFonts w:hint="eastAsia"/>
          <w:szCs w:val="21"/>
        </w:rPr>
        <w:t>10</w:t>
      </w:r>
      <w:r w:rsidRPr="00242106">
        <w:rPr>
          <w:rFonts w:hint="eastAsia"/>
          <w:szCs w:val="21"/>
        </w:rPr>
        <w:t>分，副部长计</w:t>
      </w:r>
      <w:r>
        <w:rPr>
          <w:rFonts w:hint="eastAsia"/>
          <w:szCs w:val="21"/>
        </w:rPr>
        <w:t>6</w:t>
      </w:r>
      <w:r w:rsidRPr="00242106">
        <w:rPr>
          <w:rFonts w:hint="eastAsia"/>
          <w:szCs w:val="21"/>
        </w:rPr>
        <w:t>分</w:t>
      </w:r>
      <w:r>
        <w:rPr>
          <w:rFonts w:hint="eastAsia"/>
          <w:szCs w:val="21"/>
        </w:rPr>
        <w:t>，校团委职能部门副部长计</w:t>
      </w:r>
      <w:r>
        <w:rPr>
          <w:rFonts w:hint="eastAsia"/>
          <w:szCs w:val="21"/>
        </w:rPr>
        <w:t>10</w:t>
      </w:r>
      <w:r>
        <w:rPr>
          <w:rFonts w:hint="eastAsia"/>
          <w:szCs w:val="21"/>
        </w:rPr>
        <w:t>分；</w:t>
      </w:r>
    </w:p>
    <w:p w:rsidR="00126D40" w:rsidRPr="00242106" w:rsidRDefault="00126D40" w:rsidP="00126D40">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2</w:t>
      </w:r>
      <w:r w:rsidRPr="00242106">
        <w:rPr>
          <w:rFonts w:hint="eastAsia"/>
          <w:szCs w:val="21"/>
        </w:rPr>
        <w:t>）院、校区学生会、研究生会主席计</w:t>
      </w:r>
      <w:r>
        <w:rPr>
          <w:rFonts w:hint="eastAsia"/>
          <w:szCs w:val="21"/>
        </w:rPr>
        <w:t>12</w:t>
      </w:r>
      <w:r w:rsidRPr="00242106">
        <w:rPr>
          <w:rFonts w:hint="eastAsia"/>
          <w:szCs w:val="21"/>
        </w:rPr>
        <w:t>分，</w:t>
      </w:r>
      <w:r>
        <w:rPr>
          <w:rFonts w:hint="eastAsia"/>
          <w:szCs w:val="21"/>
        </w:rPr>
        <w:t>副主席、院团总支书记</w:t>
      </w:r>
      <w:r w:rsidRPr="00242106">
        <w:rPr>
          <w:rFonts w:hint="eastAsia"/>
          <w:szCs w:val="21"/>
        </w:rPr>
        <w:t>计</w:t>
      </w:r>
      <w:r>
        <w:rPr>
          <w:rFonts w:hint="eastAsia"/>
          <w:szCs w:val="21"/>
        </w:rPr>
        <w:t>10</w:t>
      </w:r>
      <w:r w:rsidRPr="00242106">
        <w:rPr>
          <w:rFonts w:hint="eastAsia"/>
          <w:szCs w:val="21"/>
        </w:rPr>
        <w:t>分，部长计</w:t>
      </w:r>
      <w:r>
        <w:rPr>
          <w:rFonts w:hint="eastAsia"/>
          <w:szCs w:val="21"/>
        </w:rPr>
        <w:t>8</w:t>
      </w:r>
      <w:r w:rsidRPr="00242106">
        <w:rPr>
          <w:rFonts w:hint="eastAsia"/>
          <w:szCs w:val="21"/>
        </w:rPr>
        <w:t>分，副部长计</w:t>
      </w:r>
      <w:r>
        <w:rPr>
          <w:rFonts w:hint="eastAsia"/>
          <w:szCs w:val="21"/>
        </w:rPr>
        <w:t>6</w:t>
      </w:r>
      <w:r w:rsidRPr="00242106">
        <w:rPr>
          <w:rFonts w:hint="eastAsia"/>
          <w:szCs w:val="21"/>
        </w:rPr>
        <w:t>分；</w:t>
      </w:r>
    </w:p>
    <w:p w:rsidR="00126D40" w:rsidRPr="00242106" w:rsidRDefault="00126D40" w:rsidP="00126D40">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3</w:t>
      </w:r>
      <w:r w:rsidRPr="00242106">
        <w:rPr>
          <w:rFonts w:hint="eastAsia"/>
          <w:szCs w:val="21"/>
        </w:rPr>
        <w:t>）学生社团任职，</w:t>
      </w:r>
      <w:r>
        <w:rPr>
          <w:rFonts w:hint="eastAsia"/>
          <w:szCs w:val="21"/>
        </w:rPr>
        <w:t>副会长以上主要</w:t>
      </w:r>
      <w:r w:rsidRPr="00242106">
        <w:rPr>
          <w:rFonts w:hint="eastAsia"/>
          <w:szCs w:val="21"/>
        </w:rPr>
        <w:t>负责人计</w:t>
      </w:r>
      <w:r>
        <w:rPr>
          <w:rFonts w:hint="eastAsia"/>
          <w:szCs w:val="21"/>
        </w:rPr>
        <w:t>6</w:t>
      </w:r>
      <w:r w:rsidRPr="00242106">
        <w:rPr>
          <w:rFonts w:hint="eastAsia"/>
          <w:szCs w:val="21"/>
        </w:rPr>
        <w:t>分，社团部长计</w:t>
      </w:r>
      <w:r>
        <w:rPr>
          <w:rFonts w:hint="eastAsia"/>
          <w:szCs w:val="21"/>
        </w:rPr>
        <w:t>4</w:t>
      </w:r>
      <w:r w:rsidRPr="00242106">
        <w:rPr>
          <w:rFonts w:hint="eastAsia"/>
          <w:szCs w:val="21"/>
        </w:rPr>
        <w:t>分；</w:t>
      </w:r>
    </w:p>
    <w:p w:rsidR="00126D40" w:rsidRPr="00242106" w:rsidRDefault="00126D40" w:rsidP="00126D40">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4</w:t>
      </w:r>
      <w:r w:rsidRPr="00242106">
        <w:rPr>
          <w:rFonts w:hint="eastAsia"/>
          <w:szCs w:val="21"/>
        </w:rPr>
        <w:t>）</w:t>
      </w:r>
      <w:r>
        <w:rPr>
          <w:rFonts w:hint="eastAsia"/>
        </w:rPr>
        <w:t>校团委、</w:t>
      </w:r>
      <w:r w:rsidRPr="00242106">
        <w:rPr>
          <w:rFonts w:hint="eastAsia"/>
          <w:szCs w:val="21"/>
        </w:rPr>
        <w:t>校学生会、校研究生会、校学生社团联合会、院学生会、院研究生会任干事计</w:t>
      </w:r>
      <w:r>
        <w:rPr>
          <w:rFonts w:hint="eastAsia"/>
          <w:szCs w:val="21"/>
        </w:rPr>
        <w:t>2</w:t>
      </w:r>
      <w:r w:rsidRPr="00242106">
        <w:rPr>
          <w:rFonts w:hint="eastAsia"/>
          <w:szCs w:val="21"/>
        </w:rPr>
        <w:t>分；</w:t>
      </w:r>
    </w:p>
    <w:p w:rsidR="00126D40" w:rsidRDefault="00126D40" w:rsidP="00126D40">
      <w:pPr>
        <w:adjustRightInd w:val="0"/>
        <w:snapToGrid w:val="0"/>
        <w:spacing w:line="240" w:lineRule="atLeast"/>
        <w:ind w:firstLineChars="250" w:firstLine="525"/>
        <w:rPr>
          <w:szCs w:val="21"/>
        </w:rPr>
      </w:pPr>
      <w:r w:rsidRPr="00242106">
        <w:rPr>
          <w:rFonts w:hint="eastAsia"/>
          <w:szCs w:val="21"/>
        </w:rPr>
        <w:t>（</w:t>
      </w:r>
      <w:r w:rsidRPr="00242106">
        <w:rPr>
          <w:rFonts w:hint="eastAsia"/>
          <w:szCs w:val="21"/>
        </w:rPr>
        <w:t>5</w:t>
      </w:r>
      <w:r w:rsidRPr="00242106">
        <w:rPr>
          <w:rFonts w:hint="eastAsia"/>
          <w:szCs w:val="21"/>
        </w:rPr>
        <w:t>）任班长、</w:t>
      </w:r>
      <w:r>
        <w:rPr>
          <w:rFonts w:hint="eastAsia"/>
          <w:szCs w:val="21"/>
        </w:rPr>
        <w:t>党支书、</w:t>
      </w:r>
      <w:r w:rsidRPr="00242106">
        <w:rPr>
          <w:rFonts w:hint="eastAsia"/>
          <w:szCs w:val="21"/>
        </w:rPr>
        <w:t>团支书计</w:t>
      </w:r>
      <w:r>
        <w:rPr>
          <w:rFonts w:hint="eastAsia"/>
          <w:szCs w:val="21"/>
        </w:rPr>
        <w:t>8</w:t>
      </w:r>
      <w:r w:rsidRPr="00242106">
        <w:rPr>
          <w:rFonts w:hint="eastAsia"/>
          <w:szCs w:val="21"/>
        </w:rPr>
        <w:t>分，任班委</w:t>
      </w:r>
      <w:r>
        <w:rPr>
          <w:rFonts w:hint="eastAsia"/>
          <w:szCs w:val="21"/>
        </w:rPr>
        <w:t>、支委</w:t>
      </w:r>
      <w:r w:rsidRPr="00242106">
        <w:rPr>
          <w:rFonts w:hint="eastAsia"/>
          <w:szCs w:val="21"/>
        </w:rPr>
        <w:t>计</w:t>
      </w:r>
      <w:r>
        <w:rPr>
          <w:rFonts w:hint="eastAsia"/>
          <w:szCs w:val="21"/>
        </w:rPr>
        <w:t>2</w:t>
      </w:r>
      <w:r w:rsidRPr="00242106">
        <w:rPr>
          <w:rFonts w:hint="eastAsia"/>
          <w:szCs w:val="21"/>
        </w:rPr>
        <w:t>分；</w:t>
      </w:r>
    </w:p>
    <w:p w:rsidR="00126D40" w:rsidRPr="005B5B06" w:rsidRDefault="00126D40" w:rsidP="00126D40">
      <w:pPr>
        <w:adjustRightInd w:val="0"/>
        <w:snapToGrid w:val="0"/>
        <w:spacing w:line="240" w:lineRule="atLeast"/>
        <w:ind w:firstLineChars="250" w:firstLine="525"/>
      </w:pPr>
      <w:r>
        <w:rPr>
          <w:rFonts w:hint="eastAsia"/>
          <w:szCs w:val="21"/>
        </w:rPr>
        <w:t>以上为任职满一年（按</w:t>
      </w:r>
      <w:r>
        <w:rPr>
          <w:rFonts w:hint="eastAsia"/>
          <w:szCs w:val="21"/>
        </w:rPr>
        <w:t>10</w:t>
      </w:r>
      <w:r>
        <w:rPr>
          <w:rFonts w:hint="eastAsia"/>
          <w:szCs w:val="21"/>
        </w:rPr>
        <w:t>个月计算）的分值，实际分值的计算按评定区间内的任职时间按比例折算得分，担任多个班委的不重复计分。</w:t>
      </w:r>
    </w:p>
    <w:p w:rsidR="00DE5947" w:rsidRPr="00126D40" w:rsidRDefault="00DE5947">
      <w:bookmarkStart w:id="0" w:name="_GoBack"/>
      <w:bookmarkEnd w:id="0"/>
    </w:p>
    <w:sectPr w:rsidR="00DE5947" w:rsidRPr="00126D40" w:rsidSect="005B5B06">
      <w:pgSz w:w="16838" w:h="11906" w:orient="landscape"/>
      <w:pgMar w:top="851" w:right="1440" w:bottom="56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40"/>
    <w:rsid w:val="00126D40"/>
    <w:rsid w:val="00DE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3BECA-7BD6-4EC0-A13D-369985B8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D40"/>
    <w:pPr>
      <w:widowControl w:val="0"/>
      <w:spacing w:line="288"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SEUbme</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BMEXB</dc:creator>
  <cp:keywords/>
  <dc:description/>
  <cp:lastModifiedBy>BMEXB</cp:lastModifiedBy>
  <cp:revision>1</cp:revision>
  <dcterms:created xsi:type="dcterms:W3CDTF">2015-09-27T09:37:00Z</dcterms:created>
  <dcterms:modified xsi:type="dcterms:W3CDTF">2015-09-27T09:38:00Z</dcterms:modified>
</cp:coreProperties>
</file>